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A0B" w:rsidRDefault="00585A0B" w:rsidP="00585A0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5A0B">
        <w:rPr>
          <w:rFonts w:ascii="Times New Roman" w:hAnsi="Times New Roman" w:cs="Times New Roman"/>
          <w:b/>
          <w:sz w:val="32"/>
          <w:szCs w:val="32"/>
        </w:rPr>
        <w:t>Информация о численности обучающихся по реализуемым дополнительным образовательным программам МБУДО «Детская школа искусств посёлка Оршанка»</w:t>
      </w:r>
    </w:p>
    <w:p w:rsidR="00CA2B09" w:rsidRDefault="00241A20" w:rsidP="00585A0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в 2023-2024</w:t>
      </w:r>
      <w:r w:rsidR="00585A0B" w:rsidRPr="00585A0B">
        <w:rPr>
          <w:rFonts w:ascii="Times New Roman" w:hAnsi="Times New Roman" w:cs="Times New Roman"/>
          <w:b/>
          <w:sz w:val="32"/>
          <w:szCs w:val="32"/>
        </w:rPr>
        <w:t xml:space="preserve"> учебном году</w:t>
      </w:r>
    </w:p>
    <w:tbl>
      <w:tblPr>
        <w:tblStyle w:val="a3"/>
        <w:tblW w:w="0" w:type="auto"/>
        <w:tblLook w:val="04A0"/>
      </w:tblPr>
      <w:tblGrid>
        <w:gridCol w:w="4361"/>
        <w:gridCol w:w="2019"/>
        <w:gridCol w:w="3191"/>
      </w:tblGrid>
      <w:tr w:rsidR="00585A0B" w:rsidTr="00585A0B">
        <w:tc>
          <w:tcPr>
            <w:tcW w:w="4361" w:type="dxa"/>
          </w:tcPr>
          <w:p w:rsidR="00585A0B" w:rsidRPr="00241A20" w:rsidRDefault="00585A0B" w:rsidP="00585A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41A20">
              <w:rPr>
                <w:rFonts w:ascii="Times New Roman" w:hAnsi="Times New Roman" w:cs="Times New Roman"/>
                <w:b/>
                <w:sz w:val="32"/>
                <w:szCs w:val="32"/>
              </w:rPr>
              <w:t>Реализуемая дополнительная образовательная программа</w:t>
            </w:r>
          </w:p>
        </w:tc>
        <w:tc>
          <w:tcPr>
            <w:tcW w:w="2019" w:type="dxa"/>
          </w:tcPr>
          <w:p w:rsidR="00585A0B" w:rsidRPr="00241A20" w:rsidRDefault="00585A0B" w:rsidP="00585A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41A20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3191" w:type="dxa"/>
          </w:tcPr>
          <w:p w:rsidR="00585A0B" w:rsidRPr="00241A20" w:rsidRDefault="00585A0B" w:rsidP="00585A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41A2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Численность </w:t>
            </w:r>
            <w:proofErr w:type="gramStart"/>
            <w:r w:rsidRPr="00241A20">
              <w:rPr>
                <w:rFonts w:ascii="Times New Roman" w:hAnsi="Times New Roman" w:cs="Times New Roman"/>
                <w:b/>
                <w:sz w:val="32"/>
                <w:szCs w:val="32"/>
              </w:rPr>
              <w:t>обучающихся</w:t>
            </w:r>
            <w:proofErr w:type="gramEnd"/>
          </w:p>
        </w:tc>
      </w:tr>
      <w:tr w:rsidR="00585A0B" w:rsidTr="00585A0B">
        <w:trPr>
          <w:trHeight w:val="267"/>
        </w:trPr>
        <w:tc>
          <w:tcPr>
            <w:tcW w:w="4361" w:type="dxa"/>
            <w:vMerge w:val="restart"/>
          </w:tcPr>
          <w:p w:rsidR="00585A0B" w:rsidRPr="00241A20" w:rsidRDefault="00585A0B" w:rsidP="00585A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1A20">
              <w:rPr>
                <w:rFonts w:ascii="Times New Roman" w:hAnsi="Times New Roman" w:cs="Times New Roman"/>
                <w:sz w:val="32"/>
                <w:szCs w:val="32"/>
              </w:rPr>
              <w:t xml:space="preserve">Дополнительная предпрофессиональная общеобразовательная программа в области искусств </w:t>
            </w:r>
          </w:p>
          <w:p w:rsidR="00585A0B" w:rsidRPr="00241A20" w:rsidRDefault="00585A0B" w:rsidP="00585A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41A20">
              <w:rPr>
                <w:rFonts w:ascii="Times New Roman" w:hAnsi="Times New Roman" w:cs="Times New Roman"/>
                <w:sz w:val="32"/>
                <w:szCs w:val="32"/>
              </w:rPr>
              <w:t>«Музыкальный фольклор»</w:t>
            </w: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:rsidR="00585A0B" w:rsidRPr="00241A20" w:rsidRDefault="00585A0B" w:rsidP="00585A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41A20">
              <w:rPr>
                <w:rFonts w:ascii="Times New Roman" w:hAnsi="Times New Roman" w:cs="Times New Roman"/>
                <w:b/>
                <w:sz w:val="32"/>
                <w:szCs w:val="32"/>
              </w:rPr>
              <w:t>Ф</w:t>
            </w:r>
            <w:proofErr w:type="gramStart"/>
            <w:r w:rsidR="00241A20" w:rsidRPr="00241A20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proofErr w:type="gramEnd"/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585A0B" w:rsidRPr="00241A20" w:rsidRDefault="00241A20" w:rsidP="00585A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41A20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585A0B" w:rsidTr="00585A0B">
        <w:trPr>
          <w:trHeight w:val="307"/>
        </w:trPr>
        <w:tc>
          <w:tcPr>
            <w:tcW w:w="4361" w:type="dxa"/>
            <w:vMerge/>
          </w:tcPr>
          <w:p w:rsidR="00585A0B" w:rsidRPr="00241A20" w:rsidRDefault="00585A0B" w:rsidP="00585A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sz="4" w:space="0" w:color="auto"/>
              <w:bottom w:val="single" w:sz="4" w:space="0" w:color="auto"/>
            </w:tcBorders>
          </w:tcPr>
          <w:p w:rsidR="00585A0B" w:rsidRPr="00241A20" w:rsidRDefault="00585A0B" w:rsidP="00585A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41A20">
              <w:rPr>
                <w:rFonts w:ascii="Times New Roman" w:hAnsi="Times New Roman" w:cs="Times New Roman"/>
                <w:b/>
                <w:sz w:val="32"/>
                <w:szCs w:val="32"/>
              </w:rPr>
              <w:t>Ф</w:t>
            </w:r>
            <w:proofErr w:type="gramStart"/>
            <w:r w:rsidR="00241A20" w:rsidRPr="00241A20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585A0B" w:rsidRPr="00241A20" w:rsidRDefault="00241A20" w:rsidP="00585A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41A20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  <w:tr w:rsidR="00585A0B" w:rsidTr="00585A0B">
        <w:trPr>
          <w:trHeight w:val="280"/>
        </w:trPr>
        <w:tc>
          <w:tcPr>
            <w:tcW w:w="4361" w:type="dxa"/>
            <w:vMerge/>
          </w:tcPr>
          <w:p w:rsidR="00585A0B" w:rsidRPr="00241A20" w:rsidRDefault="00585A0B" w:rsidP="00585A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sz="4" w:space="0" w:color="auto"/>
              <w:bottom w:val="single" w:sz="4" w:space="0" w:color="auto"/>
            </w:tcBorders>
          </w:tcPr>
          <w:p w:rsidR="00585A0B" w:rsidRPr="00241A20" w:rsidRDefault="00585A0B" w:rsidP="00585A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41A20">
              <w:rPr>
                <w:rFonts w:ascii="Times New Roman" w:hAnsi="Times New Roman" w:cs="Times New Roman"/>
                <w:b/>
                <w:sz w:val="32"/>
                <w:szCs w:val="32"/>
              </w:rPr>
              <w:t>Ф</w:t>
            </w:r>
            <w:proofErr w:type="gramStart"/>
            <w:r w:rsidR="00241A20" w:rsidRPr="00241A20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585A0B" w:rsidRPr="00241A20" w:rsidRDefault="00585A0B" w:rsidP="00585A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41A20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</w:tr>
      <w:tr w:rsidR="00585A0B" w:rsidTr="00585A0B">
        <w:trPr>
          <w:trHeight w:val="227"/>
        </w:trPr>
        <w:tc>
          <w:tcPr>
            <w:tcW w:w="4361" w:type="dxa"/>
            <w:vMerge/>
          </w:tcPr>
          <w:p w:rsidR="00585A0B" w:rsidRPr="00241A20" w:rsidRDefault="00585A0B" w:rsidP="00585A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sz="4" w:space="0" w:color="auto"/>
              <w:bottom w:val="single" w:sz="4" w:space="0" w:color="auto"/>
            </w:tcBorders>
          </w:tcPr>
          <w:p w:rsidR="00585A0B" w:rsidRPr="00241A20" w:rsidRDefault="00585A0B" w:rsidP="00585A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41A20">
              <w:rPr>
                <w:rFonts w:ascii="Times New Roman" w:hAnsi="Times New Roman" w:cs="Times New Roman"/>
                <w:b/>
                <w:sz w:val="32"/>
                <w:szCs w:val="32"/>
              </w:rPr>
              <w:t>Ф</w:t>
            </w:r>
            <w:proofErr w:type="gramStart"/>
            <w:r w:rsidR="00241A20" w:rsidRPr="00241A20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585A0B" w:rsidRPr="00241A20" w:rsidRDefault="00241A20" w:rsidP="00585A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41A20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  <w:tr w:rsidR="00241A20" w:rsidTr="00585A0B">
        <w:trPr>
          <w:trHeight w:val="260"/>
        </w:trPr>
        <w:tc>
          <w:tcPr>
            <w:tcW w:w="4361" w:type="dxa"/>
            <w:vMerge w:val="restart"/>
          </w:tcPr>
          <w:p w:rsidR="00241A20" w:rsidRPr="00241A20" w:rsidRDefault="00241A20" w:rsidP="00585A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1A20">
              <w:rPr>
                <w:rFonts w:ascii="Times New Roman" w:hAnsi="Times New Roman" w:cs="Times New Roman"/>
                <w:sz w:val="32"/>
                <w:szCs w:val="32"/>
              </w:rPr>
              <w:t>Дополнительная предпрофессиональная общеобразовательная программа в области искусств «Живопись»</w:t>
            </w:r>
          </w:p>
        </w:tc>
        <w:tc>
          <w:tcPr>
            <w:tcW w:w="2019" w:type="dxa"/>
            <w:tcBorders>
              <w:top w:val="single" w:sz="4" w:space="0" w:color="auto"/>
              <w:bottom w:val="single" w:sz="4" w:space="0" w:color="auto"/>
            </w:tcBorders>
          </w:tcPr>
          <w:p w:rsidR="00241A20" w:rsidRPr="00241A20" w:rsidRDefault="00241A20" w:rsidP="00585A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41A20">
              <w:rPr>
                <w:rFonts w:ascii="Times New Roman" w:hAnsi="Times New Roman" w:cs="Times New Roman"/>
                <w:b/>
                <w:sz w:val="32"/>
                <w:szCs w:val="32"/>
              </w:rPr>
              <w:t>Ж</w:t>
            </w:r>
            <w:proofErr w:type="gramStart"/>
            <w:r w:rsidRPr="00241A20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241A20" w:rsidRPr="00241A20" w:rsidRDefault="00241A20" w:rsidP="00585A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41A20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</w:tr>
      <w:tr w:rsidR="00241A20" w:rsidTr="00585A0B">
        <w:trPr>
          <w:trHeight w:val="307"/>
        </w:trPr>
        <w:tc>
          <w:tcPr>
            <w:tcW w:w="4361" w:type="dxa"/>
            <w:vMerge/>
          </w:tcPr>
          <w:p w:rsidR="00241A20" w:rsidRPr="00241A20" w:rsidRDefault="00241A20" w:rsidP="00585A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sz="4" w:space="0" w:color="auto"/>
              <w:bottom w:val="single" w:sz="4" w:space="0" w:color="auto"/>
            </w:tcBorders>
          </w:tcPr>
          <w:p w:rsidR="00241A20" w:rsidRPr="00241A20" w:rsidRDefault="00241A20" w:rsidP="00585A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41A20">
              <w:rPr>
                <w:rFonts w:ascii="Times New Roman" w:hAnsi="Times New Roman" w:cs="Times New Roman"/>
                <w:b/>
                <w:sz w:val="32"/>
                <w:szCs w:val="32"/>
              </w:rPr>
              <w:t>Ж</w:t>
            </w:r>
            <w:proofErr w:type="gramStart"/>
            <w:r w:rsidRPr="00241A20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241A20" w:rsidRPr="00241A20" w:rsidRDefault="00241A20" w:rsidP="00585A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41A20"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</w:tr>
      <w:tr w:rsidR="00241A20" w:rsidTr="00585A0B">
        <w:trPr>
          <w:trHeight w:val="103"/>
        </w:trPr>
        <w:tc>
          <w:tcPr>
            <w:tcW w:w="4361" w:type="dxa"/>
            <w:vMerge/>
          </w:tcPr>
          <w:p w:rsidR="00241A20" w:rsidRPr="00241A20" w:rsidRDefault="00241A20" w:rsidP="00585A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sz="4" w:space="0" w:color="auto"/>
              <w:bottom w:val="single" w:sz="4" w:space="0" w:color="auto"/>
            </w:tcBorders>
          </w:tcPr>
          <w:p w:rsidR="00241A20" w:rsidRPr="00241A20" w:rsidRDefault="00241A20" w:rsidP="00585A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41A20">
              <w:rPr>
                <w:rFonts w:ascii="Times New Roman" w:hAnsi="Times New Roman" w:cs="Times New Roman"/>
                <w:b/>
                <w:sz w:val="32"/>
                <w:szCs w:val="32"/>
              </w:rPr>
              <w:t>Ж3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241A20" w:rsidRPr="00241A20" w:rsidRDefault="00241A20" w:rsidP="00585A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41A20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</w:tr>
      <w:tr w:rsidR="00241A20" w:rsidTr="00585A0B">
        <w:trPr>
          <w:trHeight w:val="160"/>
        </w:trPr>
        <w:tc>
          <w:tcPr>
            <w:tcW w:w="4361" w:type="dxa"/>
            <w:vMerge/>
          </w:tcPr>
          <w:p w:rsidR="00241A20" w:rsidRPr="00241A20" w:rsidRDefault="00241A20" w:rsidP="00585A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sz="4" w:space="0" w:color="auto"/>
              <w:bottom w:val="single" w:sz="4" w:space="0" w:color="auto"/>
            </w:tcBorders>
          </w:tcPr>
          <w:p w:rsidR="00241A20" w:rsidRPr="00241A20" w:rsidRDefault="00241A20" w:rsidP="00585A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41A20">
              <w:rPr>
                <w:rFonts w:ascii="Times New Roman" w:hAnsi="Times New Roman" w:cs="Times New Roman"/>
                <w:b/>
                <w:sz w:val="32"/>
                <w:szCs w:val="32"/>
              </w:rPr>
              <w:t>Ж</w:t>
            </w:r>
            <w:proofErr w:type="gramStart"/>
            <w:r w:rsidRPr="00241A20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241A20" w:rsidRPr="00241A20" w:rsidRDefault="00241A20" w:rsidP="00585A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41A20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</w:tr>
      <w:tr w:rsidR="00241A20" w:rsidTr="00585A0B">
        <w:trPr>
          <w:trHeight w:val="173"/>
        </w:trPr>
        <w:tc>
          <w:tcPr>
            <w:tcW w:w="4361" w:type="dxa"/>
            <w:vMerge/>
          </w:tcPr>
          <w:p w:rsidR="00241A20" w:rsidRPr="00241A20" w:rsidRDefault="00241A20" w:rsidP="00585A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sz="4" w:space="0" w:color="auto"/>
              <w:bottom w:val="single" w:sz="4" w:space="0" w:color="auto"/>
            </w:tcBorders>
          </w:tcPr>
          <w:p w:rsidR="00241A20" w:rsidRPr="00241A20" w:rsidRDefault="00241A20" w:rsidP="00585A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41A20">
              <w:rPr>
                <w:rFonts w:ascii="Times New Roman" w:hAnsi="Times New Roman" w:cs="Times New Roman"/>
                <w:b/>
                <w:sz w:val="32"/>
                <w:szCs w:val="32"/>
              </w:rPr>
              <w:t>Ж</w:t>
            </w:r>
            <w:proofErr w:type="gramStart"/>
            <w:r w:rsidRPr="00241A20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241A20" w:rsidRPr="00241A20" w:rsidRDefault="00241A20" w:rsidP="00585A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41A20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</w:tr>
      <w:tr w:rsidR="00241A20" w:rsidTr="00585A0B">
        <w:trPr>
          <w:trHeight w:val="173"/>
        </w:trPr>
        <w:tc>
          <w:tcPr>
            <w:tcW w:w="4361" w:type="dxa"/>
            <w:vMerge/>
          </w:tcPr>
          <w:p w:rsidR="00241A20" w:rsidRPr="00241A20" w:rsidRDefault="00241A20" w:rsidP="00585A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sz="4" w:space="0" w:color="auto"/>
              <w:bottom w:val="single" w:sz="4" w:space="0" w:color="auto"/>
            </w:tcBorders>
          </w:tcPr>
          <w:p w:rsidR="00241A20" w:rsidRPr="00241A20" w:rsidRDefault="00241A20" w:rsidP="00585A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41A20">
              <w:rPr>
                <w:rFonts w:ascii="Times New Roman" w:hAnsi="Times New Roman" w:cs="Times New Roman"/>
                <w:b/>
                <w:sz w:val="32"/>
                <w:szCs w:val="32"/>
              </w:rPr>
              <w:t>Ж8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241A20" w:rsidRPr="00241A20" w:rsidRDefault="00241A20" w:rsidP="00585A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41A20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</w:tr>
      <w:tr w:rsidR="00585A0B" w:rsidTr="00585A0B">
        <w:trPr>
          <w:trHeight w:val="206"/>
        </w:trPr>
        <w:tc>
          <w:tcPr>
            <w:tcW w:w="4361" w:type="dxa"/>
            <w:vMerge w:val="restart"/>
          </w:tcPr>
          <w:p w:rsidR="00585A0B" w:rsidRPr="00241A20" w:rsidRDefault="00585A0B" w:rsidP="00585A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1A20">
              <w:rPr>
                <w:rFonts w:ascii="Times New Roman" w:hAnsi="Times New Roman" w:cs="Times New Roman"/>
                <w:sz w:val="32"/>
                <w:szCs w:val="32"/>
              </w:rPr>
              <w:t>Дополнительная предпрофессиональная общеобразовательная программа в области искусств «Фортепиано»</w:t>
            </w:r>
          </w:p>
        </w:tc>
        <w:tc>
          <w:tcPr>
            <w:tcW w:w="2019" w:type="dxa"/>
            <w:tcBorders>
              <w:top w:val="single" w:sz="4" w:space="0" w:color="auto"/>
              <w:bottom w:val="single" w:sz="4" w:space="0" w:color="auto"/>
            </w:tcBorders>
          </w:tcPr>
          <w:p w:rsidR="00585A0B" w:rsidRPr="00241A20" w:rsidRDefault="00585A0B" w:rsidP="00585A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41A20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gramStart"/>
            <w:r w:rsidR="00241A20" w:rsidRPr="00241A20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585A0B" w:rsidRPr="00241A20" w:rsidRDefault="00241A20" w:rsidP="00585A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41A20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</w:tr>
      <w:tr w:rsidR="00585A0B" w:rsidTr="00585A0B">
        <w:trPr>
          <w:trHeight w:val="201"/>
        </w:trPr>
        <w:tc>
          <w:tcPr>
            <w:tcW w:w="4361" w:type="dxa"/>
            <w:vMerge/>
          </w:tcPr>
          <w:p w:rsidR="00585A0B" w:rsidRPr="00241A20" w:rsidRDefault="00585A0B" w:rsidP="00585A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sz="4" w:space="0" w:color="auto"/>
              <w:bottom w:val="single" w:sz="4" w:space="0" w:color="auto"/>
            </w:tcBorders>
          </w:tcPr>
          <w:p w:rsidR="00585A0B" w:rsidRPr="00241A20" w:rsidRDefault="00585A0B" w:rsidP="00585A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41A20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gramStart"/>
            <w:r w:rsidR="00241A20" w:rsidRPr="00241A20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585A0B" w:rsidRPr="00241A20" w:rsidRDefault="00241A20" w:rsidP="00585A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41A20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</w:tr>
      <w:tr w:rsidR="00585A0B" w:rsidTr="00585A0B">
        <w:trPr>
          <w:trHeight w:val="160"/>
        </w:trPr>
        <w:tc>
          <w:tcPr>
            <w:tcW w:w="4361" w:type="dxa"/>
            <w:vMerge/>
          </w:tcPr>
          <w:p w:rsidR="00585A0B" w:rsidRPr="00241A20" w:rsidRDefault="00585A0B" w:rsidP="00585A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sz="4" w:space="0" w:color="auto"/>
              <w:bottom w:val="single" w:sz="4" w:space="0" w:color="auto"/>
            </w:tcBorders>
          </w:tcPr>
          <w:p w:rsidR="00585A0B" w:rsidRPr="00241A20" w:rsidRDefault="00585A0B" w:rsidP="00585A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41A20">
              <w:rPr>
                <w:rFonts w:ascii="Times New Roman" w:hAnsi="Times New Roman" w:cs="Times New Roman"/>
                <w:b/>
                <w:sz w:val="32"/>
                <w:szCs w:val="32"/>
              </w:rPr>
              <w:t>П5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585A0B" w:rsidRPr="00241A20" w:rsidRDefault="00241A20" w:rsidP="00585A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41A20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585A0B" w:rsidTr="00585A0B">
        <w:trPr>
          <w:trHeight w:val="160"/>
        </w:trPr>
        <w:tc>
          <w:tcPr>
            <w:tcW w:w="4361" w:type="dxa"/>
            <w:vMerge/>
          </w:tcPr>
          <w:p w:rsidR="00585A0B" w:rsidRPr="00241A20" w:rsidRDefault="00585A0B" w:rsidP="00585A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sz="4" w:space="0" w:color="auto"/>
              <w:bottom w:val="single" w:sz="4" w:space="0" w:color="auto"/>
            </w:tcBorders>
          </w:tcPr>
          <w:p w:rsidR="00585A0B" w:rsidRPr="00241A20" w:rsidRDefault="00585A0B" w:rsidP="00585A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41A20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gramStart"/>
            <w:r w:rsidR="00241A20" w:rsidRPr="00241A20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585A0B" w:rsidRPr="00241A20" w:rsidRDefault="00241A20" w:rsidP="00585A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41A20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585A0B" w:rsidTr="00585A0B">
        <w:trPr>
          <w:trHeight w:val="160"/>
        </w:trPr>
        <w:tc>
          <w:tcPr>
            <w:tcW w:w="4361" w:type="dxa"/>
            <w:vMerge/>
          </w:tcPr>
          <w:p w:rsidR="00585A0B" w:rsidRPr="00241A20" w:rsidRDefault="00585A0B" w:rsidP="00585A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sz="4" w:space="0" w:color="auto"/>
              <w:bottom w:val="single" w:sz="4" w:space="0" w:color="auto"/>
            </w:tcBorders>
          </w:tcPr>
          <w:p w:rsidR="00585A0B" w:rsidRPr="00241A20" w:rsidRDefault="00585A0B" w:rsidP="00585A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41A20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gramStart"/>
            <w:r w:rsidR="00241A20" w:rsidRPr="00241A20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585A0B" w:rsidRPr="00241A20" w:rsidRDefault="00241A20" w:rsidP="00585A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41A20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241A20" w:rsidTr="00241A20">
        <w:trPr>
          <w:trHeight w:val="202"/>
        </w:trPr>
        <w:tc>
          <w:tcPr>
            <w:tcW w:w="4361" w:type="dxa"/>
            <w:vMerge/>
          </w:tcPr>
          <w:p w:rsidR="00241A20" w:rsidRPr="00241A20" w:rsidRDefault="00241A20" w:rsidP="00585A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sz="4" w:space="0" w:color="auto"/>
            </w:tcBorders>
          </w:tcPr>
          <w:p w:rsidR="00241A20" w:rsidRPr="00241A20" w:rsidRDefault="00241A20" w:rsidP="00241A2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41A20">
              <w:rPr>
                <w:rFonts w:ascii="Times New Roman" w:hAnsi="Times New Roman" w:cs="Times New Roman"/>
                <w:b/>
                <w:sz w:val="32"/>
                <w:szCs w:val="32"/>
              </w:rPr>
              <w:t>П8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241A20" w:rsidRPr="00241A20" w:rsidRDefault="00241A20" w:rsidP="00241A2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41A20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  <w:tr w:rsidR="00241A20" w:rsidTr="001365BB">
        <w:trPr>
          <w:trHeight w:val="326"/>
        </w:trPr>
        <w:tc>
          <w:tcPr>
            <w:tcW w:w="4361" w:type="dxa"/>
            <w:vMerge w:val="restart"/>
          </w:tcPr>
          <w:p w:rsidR="00241A20" w:rsidRPr="00241A20" w:rsidRDefault="00241A20" w:rsidP="00585A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1A20">
              <w:rPr>
                <w:rFonts w:ascii="Times New Roman" w:hAnsi="Times New Roman" w:cs="Times New Roman"/>
                <w:sz w:val="32"/>
                <w:szCs w:val="32"/>
              </w:rPr>
              <w:t xml:space="preserve">Дополнительная предпрофессиональная общеобразовательная программа в области искусств </w:t>
            </w:r>
          </w:p>
          <w:p w:rsidR="00241A20" w:rsidRPr="00241A20" w:rsidRDefault="00241A20" w:rsidP="00585A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1A20">
              <w:rPr>
                <w:rFonts w:ascii="Times New Roman" w:hAnsi="Times New Roman" w:cs="Times New Roman"/>
                <w:sz w:val="32"/>
                <w:szCs w:val="32"/>
              </w:rPr>
              <w:t>«Народные инструменты»</w:t>
            </w:r>
          </w:p>
        </w:tc>
        <w:tc>
          <w:tcPr>
            <w:tcW w:w="2019" w:type="dxa"/>
            <w:tcBorders>
              <w:top w:val="single" w:sz="4" w:space="0" w:color="auto"/>
              <w:bottom w:val="single" w:sz="4" w:space="0" w:color="auto"/>
            </w:tcBorders>
          </w:tcPr>
          <w:p w:rsidR="00241A20" w:rsidRPr="00241A20" w:rsidRDefault="00241A20" w:rsidP="00585A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41A20">
              <w:rPr>
                <w:rFonts w:ascii="Times New Roman" w:hAnsi="Times New Roman" w:cs="Times New Roman"/>
                <w:b/>
                <w:sz w:val="32"/>
                <w:szCs w:val="32"/>
              </w:rPr>
              <w:t>Б</w:t>
            </w:r>
            <w:proofErr w:type="gramStart"/>
            <w:r w:rsidRPr="00241A20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241A20" w:rsidRPr="00241A20" w:rsidRDefault="00241A20" w:rsidP="00241A2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41A20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241A20" w:rsidTr="00241A20">
        <w:trPr>
          <w:trHeight w:val="296"/>
        </w:trPr>
        <w:tc>
          <w:tcPr>
            <w:tcW w:w="4361" w:type="dxa"/>
            <w:vMerge/>
          </w:tcPr>
          <w:p w:rsidR="00241A20" w:rsidRPr="00241A20" w:rsidRDefault="00241A20" w:rsidP="00585A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sz="4" w:space="0" w:color="auto"/>
              <w:bottom w:val="single" w:sz="4" w:space="0" w:color="auto"/>
            </w:tcBorders>
          </w:tcPr>
          <w:p w:rsidR="00241A20" w:rsidRPr="00241A20" w:rsidRDefault="00241A20" w:rsidP="00585A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41A20">
              <w:rPr>
                <w:rFonts w:ascii="Times New Roman" w:hAnsi="Times New Roman" w:cs="Times New Roman"/>
                <w:b/>
                <w:sz w:val="32"/>
                <w:szCs w:val="32"/>
              </w:rPr>
              <w:t>Б</w:t>
            </w:r>
            <w:proofErr w:type="gramStart"/>
            <w:r w:rsidRPr="00241A20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241A20" w:rsidRPr="00241A20" w:rsidRDefault="00241A20" w:rsidP="00241A2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41A20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241A20" w:rsidTr="00241A20">
        <w:trPr>
          <w:trHeight w:val="246"/>
        </w:trPr>
        <w:tc>
          <w:tcPr>
            <w:tcW w:w="4361" w:type="dxa"/>
            <w:vMerge/>
          </w:tcPr>
          <w:p w:rsidR="00241A20" w:rsidRPr="00241A20" w:rsidRDefault="00241A20" w:rsidP="00585A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sz="4" w:space="0" w:color="auto"/>
              <w:bottom w:val="single" w:sz="4" w:space="0" w:color="auto"/>
            </w:tcBorders>
          </w:tcPr>
          <w:p w:rsidR="00241A20" w:rsidRPr="00241A20" w:rsidRDefault="00241A20" w:rsidP="00585A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41A20">
              <w:rPr>
                <w:rFonts w:ascii="Times New Roman" w:hAnsi="Times New Roman" w:cs="Times New Roman"/>
                <w:b/>
                <w:sz w:val="32"/>
                <w:szCs w:val="32"/>
              </w:rPr>
              <w:t>Б3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241A20" w:rsidRPr="00241A20" w:rsidRDefault="00241A20" w:rsidP="00241A2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41A20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241A20" w:rsidTr="00241A20">
        <w:trPr>
          <w:trHeight w:val="276"/>
        </w:trPr>
        <w:tc>
          <w:tcPr>
            <w:tcW w:w="4361" w:type="dxa"/>
            <w:vMerge/>
          </w:tcPr>
          <w:p w:rsidR="00241A20" w:rsidRPr="00241A20" w:rsidRDefault="00241A20" w:rsidP="00585A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sz="4" w:space="0" w:color="auto"/>
              <w:bottom w:val="single" w:sz="4" w:space="0" w:color="auto"/>
            </w:tcBorders>
          </w:tcPr>
          <w:p w:rsidR="00241A20" w:rsidRPr="00241A20" w:rsidRDefault="00241A20" w:rsidP="00585A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41A20">
              <w:rPr>
                <w:rFonts w:ascii="Times New Roman" w:hAnsi="Times New Roman" w:cs="Times New Roman"/>
                <w:b/>
                <w:sz w:val="32"/>
                <w:szCs w:val="32"/>
              </w:rPr>
              <w:t>Б</w:t>
            </w:r>
            <w:proofErr w:type="gramStart"/>
            <w:r w:rsidRPr="00241A20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proofErr w:type="gramEnd"/>
            <w:r w:rsidRPr="00241A20">
              <w:rPr>
                <w:rFonts w:ascii="Times New Roman" w:hAnsi="Times New Roman" w:cs="Times New Roman"/>
                <w:b/>
                <w:sz w:val="32"/>
                <w:szCs w:val="32"/>
              </w:rPr>
              <w:t>(1)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241A20" w:rsidRPr="00241A20" w:rsidRDefault="00241A20" w:rsidP="00241A2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41A20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241A20" w:rsidTr="00241A20">
        <w:trPr>
          <w:trHeight w:val="408"/>
        </w:trPr>
        <w:tc>
          <w:tcPr>
            <w:tcW w:w="4361" w:type="dxa"/>
          </w:tcPr>
          <w:p w:rsidR="00241A20" w:rsidRPr="00241A20" w:rsidRDefault="00241A20" w:rsidP="00585A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1A20">
              <w:rPr>
                <w:rFonts w:ascii="Times New Roman" w:hAnsi="Times New Roman" w:cs="Times New Roman"/>
                <w:sz w:val="32"/>
                <w:szCs w:val="32"/>
              </w:rPr>
              <w:t>Группа раннего развития «Енотки»</w:t>
            </w:r>
          </w:p>
        </w:tc>
        <w:tc>
          <w:tcPr>
            <w:tcW w:w="2019" w:type="dxa"/>
            <w:tcBorders>
              <w:top w:val="single" w:sz="4" w:space="0" w:color="auto"/>
            </w:tcBorders>
          </w:tcPr>
          <w:p w:rsidR="00241A20" w:rsidRPr="00241A20" w:rsidRDefault="00241A20" w:rsidP="00241A2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41A20">
              <w:rPr>
                <w:rFonts w:ascii="Times New Roman" w:hAnsi="Times New Roman" w:cs="Times New Roman"/>
                <w:b/>
                <w:sz w:val="32"/>
                <w:szCs w:val="32"/>
              </w:rPr>
              <w:t>Е</w:t>
            </w:r>
            <w:proofErr w:type="gramStart"/>
            <w:r w:rsidRPr="00241A20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241A20" w:rsidRPr="00241A20" w:rsidRDefault="00241A20" w:rsidP="00241A2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41A20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</w:tr>
      <w:tr w:rsidR="001365BB" w:rsidTr="009D36B2">
        <w:trPr>
          <w:trHeight w:val="89"/>
        </w:trPr>
        <w:tc>
          <w:tcPr>
            <w:tcW w:w="6380" w:type="dxa"/>
            <w:gridSpan w:val="2"/>
            <w:tcBorders>
              <w:bottom w:val="single" w:sz="4" w:space="0" w:color="auto"/>
            </w:tcBorders>
          </w:tcPr>
          <w:p w:rsidR="001365BB" w:rsidRPr="00241A20" w:rsidRDefault="001365BB" w:rsidP="00585A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41A20">
              <w:rPr>
                <w:rFonts w:ascii="Times New Roman" w:hAnsi="Times New Roman" w:cs="Times New Roman"/>
                <w:b/>
                <w:sz w:val="32"/>
                <w:szCs w:val="32"/>
              </w:rPr>
              <w:t>Итого по школе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1365BB" w:rsidRPr="00241A20" w:rsidRDefault="00241A20" w:rsidP="00585A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74</w:t>
            </w:r>
          </w:p>
        </w:tc>
      </w:tr>
    </w:tbl>
    <w:p w:rsidR="00585A0B" w:rsidRPr="00585A0B" w:rsidRDefault="00585A0B" w:rsidP="00585A0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585A0B" w:rsidRPr="00585A0B" w:rsidSect="00CA2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85A0B"/>
    <w:rsid w:val="001365BB"/>
    <w:rsid w:val="00241A20"/>
    <w:rsid w:val="00585A0B"/>
    <w:rsid w:val="00CA2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A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2020-11-13T07:11:00Z</dcterms:created>
  <dcterms:modified xsi:type="dcterms:W3CDTF">2024-06-10T10:34:00Z</dcterms:modified>
</cp:coreProperties>
</file>